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50" w:rsidRPr="003A0350" w:rsidRDefault="003A0350" w:rsidP="003A0350">
      <w:pPr>
        <w:shd w:val="clear" w:color="auto" w:fill="08629A"/>
        <w:spacing w:after="0" w:line="600" w:lineRule="atLeast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aps/>
          <w:color w:val="FFFFFF"/>
          <w:spacing w:val="30"/>
          <w:sz w:val="32"/>
          <w:szCs w:val="26"/>
        </w:rPr>
      </w:pPr>
      <w:r w:rsidRPr="003A0350">
        <w:rPr>
          <w:rFonts w:ascii="Lato" w:eastAsia="Times New Roman" w:hAnsi="Lato" w:cs="Times New Roman"/>
          <w:b/>
          <w:bCs/>
          <w:caps/>
          <w:color w:val="FFFFFF"/>
          <w:spacing w:val="30"/>
          <w:sz w:val="32"/>
          <w:szCs w:val="26"/>
        </w:rPr>
        <w:t>TOPIC EXERCISES</w:t>
      </w:r>
    </w:p>
    <w:p w:rsidR="003A0350" w:rsidRPr="003A0350" w:rsidRDefault="003A0350" w:rsidP="003A0350">
      <w:pPr>
        <w:shd w:val="clear" w:color="auto" w:fill="08629A"/>
        <w:spacing w:after="0" w:line="600" w:lineRule="atLeast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aps/>
          <w:color w:val="FFFFFF"/>
          <w:spacing w:val="30"/>
          <w:sz w:val="29"/>
          <w:szCs w:val="23"/>
        </w:rPr>
      </w:pPr>
      <w:r w:rsidRPr="003A0350">
        <w:rPr>
          <w:rFonts w:ascii="Lato" w:eastAsia="Times New Roman" w:hAnsi="Lato" w:cs="Times New Roman"/>
          <w:b/>
          <w:bCs/>
          <w:caps/>
          <w:color w:val="FFFFFF"/>
          <w:spacing w:val="30"/>
          <w:sz w:val="29"/>
          <w:szCs w:val="23"/>
        </w:rPr>
        <w:t>PART A: SOLVING POLYNOMIAL INEQUALITIES</w:t>
      </w:r>
    </w:p>
    <w:p w:rsidR="003A0350" w:rsidRPr="003A0350" w:rsidRDefault="003A0350" w:rsidP="003A0350">
      <w:pPr>
        <w:spacing w:after="0" w:line="439" w:lineRule="atLeast"/>
        <w:ind w:left="300" w:right="375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inherit" w:eastAsia="Times New Roman" w:hAnsi="inherit" w:cs="Times New Roman"/>
          <w:b/>
          <w:bCs/>
          <w:color w:val="333333"/>
          <w:sz w:val="27"/>
          <w:szCs w:val="21"/>
          <w:bdr w:val="none" w:sz="0" w:space="0" w:color="auto" w:frame="1"/>
        </w:rPr>
        <w:t>Solve. Present answers using interval notation.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+1)(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−3)&gt;0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+4)&lt;0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−5)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&lt;0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−4)(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+1)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≥0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+3)(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+2)≤0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−4)(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−5)≥0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−5)</w:t>
      </w:r>
      <w:r w:rsidRPr="003A035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&lt;0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−5)(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&gt;0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+3)(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≥0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+1)(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−4)</w:t>
      </w:r>
      <w:r w:rsidRPr="00E626EB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&lt;0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+5)(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−10)(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−5)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≥0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−2)(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≤0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+9)(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−8)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&gt;0</w:t>
      </w:r>
    </w:p>
    <w:p w:rsidR="003A0350" w:rsidRPr="003A0350" w:rsidRDefault="003A0350" w:rsidP="003A0350">
      <w:pPr>
        <w:numPr>
          <w:ilvl w:val="1"/>
          <w:numId w:val="1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−10)(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+7)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&gt;0</w:t>
      </w:r>
    </w:p>
    <w:p w:rsidR="003A0350" w:rsidRPr="003A0350" w:rsidRDefault="003A0350" w:rsidP="003A0350">
      <w:pPr>
        <w:spacing w:after="0" w:line="439" w:lineRule="atLeast"/>
        <w:ind w:left="300" w:right="375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inherit" w:eastAsia="Times New Roman" w:hAnsi="inherit" w:cs="Times New Roman"/>
          <w:b/>
          <w:bCs/>
          <w:color w:val="333333"/>
          <w:sz w:val="27"/>
          <w:szCs w:val="21"/>
          <w:bdr w:val="none" w:sz="0" w:space="0" w:color="auto" w:frame="1"/>
        </w:rPr>
        <w:t>Solve.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−24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≥0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−18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≤0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−22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&lt;0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9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+30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−24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&gt;0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12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4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+44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&gt;80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6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4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+12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&lt;48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Size1" w:eastAsia="Times New Roman" w:hAnsi="MathJax_Size1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+25</w:t>
      </w:r>
      <w:r w:rsidRPr="003A0350">
        <w:rPr>
          <w:rFonts w:ascii="MathJax_Size1" w:eastAsia="Times New Roman" w:hAnsi="MathJax_Size1" w:cs="Times New Roman"/>
          <w:color w:val="333333"/>
          <w:sz w:val="21"/>
          <w:szCs w:val="15"/>
          <w:bdr w:val="none" w:sz="0" w:space="0" w:color="auto" w:frame="1"/>
        </w:rPr>
        <w:t>)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&lt;10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&gt;12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(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−3)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4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−5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+4≤0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4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−13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+36≥0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4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&gt;3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+4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4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4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&lt;3−11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9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−81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+27≤0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−50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−25≥0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lastRenderedPageBreak/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+9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−27&gt;0</w:t>
      </w:r>
    </w:p>
    <w:p w:rsidR="003A0350" w:rsidRPr="003A0350" w:rsidRDefault="003A0350" w:rsidP="003A0350">
      <w:pPr>
        <w:numPr>
          <w:ilvl w:val="1"/>
          <w:numId w:val="2"/>
        </w:numPr>
        <w:spacing w:after="0" w:line="439" w:lineRule="atLeast"/>
        <w:ind w:left="450"/>
        <w:textAlignment w:val="baseline"/>
        <w:rPr>
          <w:rFonts w:ascii="Lato" w:eastAsia="Times New Roman" w:hAnsi="Lato" w:cs="Times New Roman"/>
          <w:color w:val="333333"/>
          <w:sz w:val="27"/>
          <w:szCs w:val="21"/>
        </w:rPr>
      </w:pPr>
      <w:bookmarkStart w:id="0" w:name="_GoBack"/>
      <w:bookmarkEnd w:id="0"/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3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3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+5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BD0FC0">
        <w:rPr>
          <w:rFonts w:ascii="MathJax_Main" w:eastAsia="Times New Roman" w:hAnsi="MathJax_Main" w:cs="Times New Roman"/>
          <w:color w:val="333333"/>
          <w:sz w:val="18"/>
          <w:szCs w:val="12"/>
          <w:bdr w:val="none" w:sz="0" w:space="0" w:color="auto" w:frame="1"/>
          <w:vertAlign w:val="superscript"/>
        </w:rPr>
        <w:t>2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+12</w:t>
      </w:r>
      <w:r w:rsidRPr="003A0350">
        <w:rPr>
          <w:rFonts w:ascii="MathJax_Math-italic" w:eastAsia="Times New Roman" w:hAnsi="MathJax_Math-italic" w:cs="Times New Roman"/>
          <w:color w:val="333333"/>
          <w:sz w:val="21"/>
          <w:szCs w:val="15"/>
          <w:bdr w:val="none" w:sz="0" w:space="0" w:color="auto" w:frame="1"/>
        </w:rPr>
        <w:t>x</w:t>
      </w:r>
      <w:r w:rsidRPr="003A0350">
        <w:rPr>
          <w:rFonts w:ascii="MathJax_Main" w:eastAsia="Times New Roman" w:hAnsi="MathJax_Main" w:cs="Times New Roman"/>
          <w:color w:val="333333"/>
          <w:sz w:val="21"/>
          <w:szCs w:val="15"/>
          <w:bdr w:val="none" w:sz="0" w:space="0" w:color="auto" w:frame="1"/>
        </w:rPr>
        <w:t>+20&lt;0</w:t>
      </w:r>
    </w:p>
    <w:p w:rsidR="00BD0FC0" w:rsidRPr="003A0350" w:rsidRDefault="00BD0FC0">
      <w:pPr>
        <w:rPr>
          <w:sz w:val="32"/>
        </w:rPr>
      </w:pPr>
    </w:p>
    <w:sectPr w:rsidR="00BD0FC0" w:rsidRPr="003A0350" w:rsidSect="003A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2DB8"/>
    <w:multiLevelType w:val="multilevel"/>
    <w:tmpl w:val="3784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C09AF"/>
    <w:multiLevelType w:val="multilevel"/>
    <w:tmpl w:val="5BFE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1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50"/>
    <w:rsid w:val="002F20C5"/>
    <w:rsid w:val="003A0350"/>
    <w:rsid w:val="0066361C"/>
    <w:rsid w:val="00682749"/>
    <w:rsid w:val="00BD0FC0"/>
    <w:rsid w:val="00E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BE95-73A6-4D6C-8B8A-8DDABFB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0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35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3A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3A0350"/>
  </w:style>
  <w:style w:type="character" w:customStyle="1" w:styleId="mo">
    <w:name w:val="mo"/>
    <w:basedOn w:val="DefaultParagraphFont"/>
    <w:rsid w:val="003A0350"/>
  </w:style>
  <w:style w:type="character" w:customStyle="1" w:styleId="mn">
    <w:name w:val="mn"/>
    <w:basedOn w:val="DefaultParagraphFont"/>
    <w:rsid w:val="003A0350"/>
  </w:style>
  <w:style w:type="paragraph" w:styleId="ListParagraph">
    <w:name w:val="List Paragraph"/>
    <w:basedOn w:val="Normal"/>
    <w:uiPriority w:val="34"/>
    <w:qFormat/>
    <w:rsid w:val="003A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Davenport</dc:creator>
  <cp:keywords/>
  <dc:description/>
  <cp:lastModifiedBy>Howard Davenport</cp:lastModifiedBy>
  <cp:revision>1</cp:revision>
  <dcterms:created xsi:type="dcterms:W3CDTF">2015-11-10T13:06:00Z</dcterms:created>
  <dcterms:modified xsi:type="dcterms:W3CDTF">2015-11-10T14:07:00Z</dcterms:modified>
</cp:coreProperties>
</file>